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1C9C5" w14:textId="77777777" w:rsidR="00AE118C" w:rsidRPr="00AE118C" w:rsidRDefault="00AE118C" w:rsidP="00AE118C">
      <w:pPr>
        <w:pStyle w:val="NormalWeb"/>
        <w:spacing w:before="0" w:beforeAutospacing="0" w:after="0" w:afterAutospacing="0"/>
        <w:ind w:firstLine="270"/>
        <w:jc w:val="center"/>
        <w:rPr>
          <w:rFonts w:ascii="Arial" w:hAnsi="Arial" w:cs="Arial"/>
          <w:sz w:val="28"/>
          <w:szCs w:val="28"/>
          <w:u w:val="single"/>
        </w:rPr>
      </w:pPr>
      <w:bookmarkStart w:id="0" w:name="_GoBack"/>
      <w:bookmarkEnd w:id="0"/>
      <w:r w:rsidRPr="00AE118C">
        <w:rPr>
          <w:rFonts w:ascii="Arial" w:hAnsi="Arial" w:cs="Arial"/>
          <w:sz w:val="28"/>
          <w:szCs w:val="28"/>
          <w:u w:val="single"/>
        </w:rPr>
        <w:t>Example of the short summary for A Death Displaced separated into the classic 3-Act structure</w:t>
      </w:r>
    </w:p>
    <w:p w14:paraId="7C41C9C6" w14:textId="77777777" w:rsidR="00AE118C" w:rsidRPr="00AE118C" w:rsidRDefault="00AE118C" w:rsidP="00AE118C">
      <w:pPr>
        <w:pStyle w:val="NormalWeb"/>
        <w:spacing w:before="0" w:beforeAutospacing="0" w:after="0" w:afterAutospacing="0"/>
        <w:ind w:firstLine="270"/>
        <w:jc w:val="center"/>
        <w:rPr>
          <w:u w:val="single"/>
        </w:rPr>
      </w:pPr>
    </w:p>
    <w:p w14:paraId="7C41C9C7" w14:textId="77777777" w:rsidR="006B722F" w:rsidRPr="00AE118C" w:rsidRDefault="006B722F" w:rsidP="006B722F">
      <w:pPr>
        <w:pStyle w:val="NormalWeb"/>
        <w:spacing w:before="0" w:beforeAutospacing="0" w:after="0" w:afterAutospacing="0"/>
        <w:ind w:firstLine="270"/>
        <w:rPr>
          <w:rFonts w:ascii="Georgia" w:hAnsi="Georgia"/>
          <w:color w:val="000000"/>
          <w:shd w:val="clear" w:color="auto" w:fill="FEF942"/>
        </w:rPr>
      </w:pPr>
    </w:p>
    <w:p w14:paraId="7C41C9C8" w14:textId="77777777" w:rsidR="006B722F" w:rsidRDefault="006B722F" w:rsidP="006B722F">
      <w:pPr>
        <w:pStyle w:val="NormalWeb"/>
        <w:spacing w:before="0" w:beforeAutospacing="0" w:after="0" w:afterAutospacing="0"/>
        <w:ind w:firstLine="270"/>
        <w:rPr>
          <w:rFonts w:ascii="Georgia" w:hAnsi="Georgia"/>
          <w:color w:val="000000"/>
          <w:shd w:val="clear" w:color="auto" w:fill="FEF942"/>
        </w:rPr>
      </w:pPr>
      <w:r>
        <w:rPr>
          <w:rFonts w:ascii="Georgia" w:hAnsi="Georgia"/>
          <w:color w:val="000000"/>
          <w:shd w:val="clear" w:color="auto" w:fill="FEF942"/>
        </w:rPr>
        <w:t>————————————————Act 1—————————————————</w:t>
      </w:r>
    </w:p>
    <w:p w14:paraId="7C41C9C9" w14:textId="77777777" w:rsidR="006B722F" w:rsidRDefault="006B722F" w:rsidP="006B722F">
      <w:pPr>
        <w:pStyle w:val="NormalWeb"/>
        <w:spacing w:before="0" w:beforeAutospacing="0" w:after="0" w:afterAutospacing="0"/>
        <w:ind w:firstLine="270"/>
      </w:pPr>
    </w:p>
    <w:p w14:paraId="7C41C9CA" w14:textId="77777777" w:rsidR="006B722F" w:rsidRPr="006C2891" w:rsidRDefault="006B722F" w:rsidP="006B722F">
      <w:pPr>
        <w:pStyle w:val="NormalWeb"/>
        <w:spacing w:before="0" w:beforeAutospacing="0" w:after="0" w:afterAutospacing="0"/>
        <w:ind w:firstLine="270"/>
        <w:rPr>
          <w:i/>
        </w:rPr>
      </w:pPr>
      <w:r>
        <w:rPr>
          <w:rFonts w:ascii="Arial" w:hAnsi="Arial" w:cs="Arial"/>
          <w:sz w:val="22"/>
          <w:szCs w:val="22"/>
        </w:rPr>
        <w:t>After Nick, a young man still not over the disappearance of his mother, has a daydream of a woman falling to her death, he realises it was a psychic vision and manages to save the woman’s (Juliet’s) life. Because Juliet was fated to die, she becomes ‘displaced’: Her soul moves on to the Otherworld, but her body and mind remain alive in this world, giving her the ability to see spirits from the realm that lies between the two worlds. The ghost of Nick’s mother appears to Juliet and instructs her to seek out Nick and tell him he must go to Grendel Manor.</w:t>
      </w:r>
      <w:r w:rsidR="006C2891">
        <w:rPr>
          <w:rFonts w:ascii="Arial" w:hAnsi="Arial" w:cs="Arial"/>
          <w:sz w:val="22"/>
          <w:szCs w:val="22"/>
        </w:rPr>
        <w:t xml:space="preserve"> </w:t>
      </w:r>
      <w:r w:rsidR="006C2891" w:rsidRPr="006C2891">
        <w:rPr>
          <w:rFonts w:ascii="Arial" w:hAnsi="Arial" w:cs="Arial"/>
          <w:i/>
          <w:sz w:val="22"/>
          <w:szCs w:val="22"/>
        </w:rPr>
        <w:t>(ANALYSIS: Nicolas wants meaning to his life and to discover the truth about his mother’s disappearance; his psychic vision and Juliet seeing his mother’s ghost are the events that propel him onto his journey)</w:t>
      </w:r>
    </w:p>
    <w:p w14:paraId="7C41C9CB" w14:textId="77777777" w:rsidR="006B722F" w:rsidRDefault="006B722F" w:rsidP="006B722F">
      <w:pPr>
        <w:pStyle w:val="NormalWeb"/>
        <w:spacing w:before="0" w:beforeAutospacing="0" w:after="0" w:afterAutospacing="0"/>
        <w:ind w:firstLine="270"/>
        <w:rPr>
          <w:rFonts w:ascii="Arial" w:hAnsi="Arial" w:cs="Arial"/>
          <w:sz w:val="22"/>
          <w:szCs w:val="22"/>
        </w:rPr>
      </w:pPr>
    </w:p>
    <w:p w14:paraId="7C41C9CC" w14:textId="77777777" w:rsidR="006B722F" w:rsidRDefault="006B722F" w:rsidP="006B722F">
      <w:pPr>
        <w:pStyle w:val="NormalWeb"/>
        <w:spacing w:before="0" w:beforeAutospacing="0" w:after="0" w:afterAutospacing="0"/>
        <w:ind w:firstLine="270"/>
      </w:pPr>
      <w:r>
        <w:rPr>
          <w:rFonts w:ascii="Georgia" w:hAnsi="Georgia"/>
          <w:shd w:val="clear" w:color="auto" w:fill="FEF942"/>
        </w:rPr>
        <w:t>————————————————Act 2—————————————————</w:t>
      </w:r>
    </w:p>
    <w:p w14:paraId="7C41C9CD" w14:textId="77777777" w:rsidR="006B722F" w:rsidRDefault="006B722F" w:rsidP="006B722F">
      <w:pPr>
        <w:pStyle w:val="NormalWeb"/>
        <w:spacing w:before="0" w:beforeAutospacing="0" w:after="0" w:afterAutospacing="0"/>
        <w:ind w:firstLine="270"/>
        <w:rPr>
          <w:rFonts w:ascii="Arial" w:hAnsi="Arial" w:cs="Arial"/>
          <w:sz w:val="22"/>
          <w:szCs w:val="22"/>
        </w:rPr>
      </w:pPr>
    </w:p>
    <w:p w14:paraId="7C41C9CE" w14:textId="77777777" w:rsidR="006B722F" w:rsidRPr="005E0D31" w:rsidRDefault="006B722F" w:rsidP="006B722F">
      <w:pPr>
        <w:pStyle w:val="NormalWeb"/>
        <w:spacing w:before="0" w:beforeAutospacing="0" w:after="0" w:afterAutospacing="0"/>
        <w:ind w:firstLine="270"/>
        <w:rPr>
          <w:rFonts w:ascii="Arial" w:hAnsi="Arial" w:cs="Arial"/>
          <w:i/>
          <w:sz w:val="22"/>
          <w:szCs w:val="22"/>
        </w:rPr>
      </w:pPr>
      <w:r>
        <w:rPr>
          <w:rFonts w:ascii="Arial" w:hAnsi="Arial" w:cs="Arial"/>
          <w:sz w:val="22"/>
          <w:szCs w:val="22"/>
        </w:rPr>
        <w:t>Juliet and Nick meet again and travel to Grendel Manor. Aldrich Grendel, the owner of the manor, has the ability to control people’s minds and their actions, but it doesn’t work on Nick. Aldrich uses his mind control on Juliet to make her attack Nicolas, but Nick and Juliet manage to escape.</w:t>
      </w:r>
      <w:r w:rsidR="005E0D31">
        <w:rPr>
          <w:rFonts w:ascii="Arial" w:hAnsi="Arial" w:cs="Arial"/>
          <w:sz w:val="22"/>
          <w:szCs w:val="22"/>
        </w:rPr>
        <w:t xml:space="preserve"> When they return later, better prepared, with Nick’s two younger brothers in tow, they manage to restrain Aldrich and discover that he killed Nick’s mother after attempting and failing to mind-trick her into giving over her twins (Nick’s younger brothers) to be sacrificed to an ancient god Aldrich believes in. Aldrich manages to break free. </w:t>
      </w:r>
      <w:r w:rsidR="005E0D31" w:rsidRPr="005E0D31">
        <w:rPr>
          <w:rFonts w:ascii="Arial" w:hAnsi="Arial" w:cs="Arial"/>
          <w:i/>
          <w:sz w:val="22"/>
          <w:szCs w:val="22"/>
        </w:rPr>
        <w:t>(ANALYSIS: Nick and Juliet face loads of obstacles at Grendel Manor, and things get worse and worse, until DISASTER: Aldrich is no longer restrained, and so he can use his ability to try</w:t>
      </w:r>
      <w:r w:rsidR="00BE0E21">
        <w:rPr>
          <w:rFonts w:ascii="Arial" w:hAnsi="Arial" w:cs="Arial"/>
          <w:i/>
          <w:sz w:val="22"/>
          <w:szCs w:val="22"/>
        </w:rPr>
        <w:t xml:space="preserve"> to</w:t>
      </w:r>
      <w:r w:rsidR="005E0D31" w:rsidRPr="005E0D31">
        <w:rPr>
          <w:rFonts w:ascii="Arial" w:hAnsi="Arial" w:cs="Arial"/>
          <w:i/>
          <w:sz w:val="22"/>
          <w:szCs w:val="22"/>
        </w:rPr>
        <w:t xml:space="preserve"> kill Nick</w:t>
      </w:r>
      <w:r w:rsidR="00BE0E21">
        <w:rPr>
          <w:rFonts w:ascii="Arial" w:hAnsi="Arial" w:cs="Arial"/>
          <w:i/>
          <w:sz w:val="22"/>
          <w:szCs w:val="22"/>
        </w:rPr>
        <w:t xml:space="preserve"> and the others</w:t>
      </w:r>
      <w:r w:rsidR="005E0D31" w:rsidRPr="005E0D31">
        <w:rPr>
          <w:rFonts w:ascii="Arial" w:hAnsi="Arial" w:cs="Arial"/>
          <w:i/>
          <w:sz w:val="22"/>
          <w:szCs w:val="22"/>
        </w:rPr>
        <w:t>.)</w:t>
      </w:r>
    </w:p>
    <w:p w14:paraId="7C41C9CF" w14:textId="77777777" w:rsidR="006B722F" w:rsidRPr="005E0D31" w:rsidRDefault="006B722F" w:rsidP="006B722F">
      <w:pPr>
        <w:pStyle w:val="NormalWeb"/>
        <w:spacing w:before="0" w:beforeAutospacing="0" w:after="0" w:afterAutospacing="0"/>
        <w:ind w:firstLine="270"/>
        <w:rPr>
          <w:rFonts w:ascii="Arial" w:hAnsi="Arial" w:cs="Arial"/>
          <w:i/>
          <w:sz w:val="22"/>
          <w:szCs w:val="22"/>
        </w:rPr>
      </w:pPr>
    </w:p>
    <w:p w14:paraId="7C41C9D0" w14:textId="77777777" w:rsidR="006B722F" w:rsidRDefault="006B722F" w:rsidP="006B722F">
      <w:pPr>
        <w:pStyle w:val="NormalWeb"/>
        <w:spacing w:before="0" w:beforeAutospacing="0" w:after="0" w:afterAutospacing="0"/>
        <w:ind w:firstLine="270"/>
      </w:pPr>
      <w:r>
        <w:rPr>
          <w:rFonts w:ascii="Georgia" w:hAnsi="Georgia"/>
          <w:shd w:val="clear" w:color="auto" w:fill="FEF942"/>
        </w:rPr>
        <w:t xml:space="preserve">————————————————Act 3————————————————— </w:t>
      </w:r>
    </w:p>
    <w:p w14:paraId="7C41C9D1" w14:textId="77777777" w:rsidR="006B722F" w:rsidRDefault="006B722F" w:rsidP="006B722F">
      <w:pPr>
        <w:pStyle w:val="NormalWeb"/>
        <w:spacing w:before="0" w:beforeAutospacing="0" w:after="0" w:afterAutospacing="0"/>
        <w:ind w:firstLine="270"/>
        <w:rPr>
          <w:rFonts w:ascii="Arial" w:hAnsi="Arial" w:cs="Arial"/>
          <w:sz w:val="22"/>
          <w:szCs w:val="22"/>
        </w:rPr>
      </w:pPr>
    </w:p>
    <w:p w14:paraId="7C41C9D2" w14:textId="77777777" w:rsidR="006B722F" w:rsidRPr="00D3312A" w:rsidRDefault="005E0D31" w:rsidP="006B722F">
      <w:pPr>
        <w:pStyle w:val="NormalWeb"/>
        <w:spacing w:before="0" w:beforeAutospacing="0" w:after="0" w:afterAutospacing="0"/>
        <w:ind w:firstLine="270"/>
        <w:rPr>
          <w:rFonts w:ascii="Arial" w:hAnsi="Arial" w:cs="Arial"/>
          <w:i/>
          <w:sz w:val="22"/>
          <w:szCs w:val="22"/>
        </w:rPr>
      </w:pPr>
      <w:r>
        <w:rPr>
          <w:rFonts w:ascii="Arial" w:hAnsi="Arial" w:cs="Arial"/>
          <w:sz w:val="22"/>
          <w:szCs w:val="22"/>
        </w:rPr>
        <w:t>Nicolas and Aldrich have a showdown, and Nick ‘wins,’ although Aldrich runs off again. One of Nick’s bothers find</w:t>
      </w:r>
      <w:r w:rsidR="00303F41">
        <w:rPr>
          <w:rFonts w:ascii="Arial" w:hAnsi="Arial" w:cs="Arial"/>
          <w:sz w:val="22"/>
          <w:szCs w:val="22"/>
        </w:rPr>
        <w:t>s</w:t>
      </w:r>
      <w:r>
        <w:rPr>
          <w:rFonts w:ascii="Arial" w:hAnsi="Arial" w:cs="Arial"/>
          <w:sz w:val="22"/>
          <w:szCs w:val="22"/>
        </w:rPr>
        <w:t xml:space="preserve"> Aldrich first and murders him</w:t>
      </w:r>
      <w:r w:rsidR="00303F41">
        <w:rPr>
          <w:rFonts w:ascii="Arial" w:hAnsi="Arial" w:cs="Arial"/>
          <w:sz w:val="22"/>
          <w:szCs w:val="22"/>
        </w:rPr>
        <w:t>, as revenge for his mother</w:t>
      </w:r>
      <w:r>
        <w:rPr>
          <w:rFonts w:ascii="Arial" w:hAnsi="Arial" w:cs="Arial"/>
          <w:sz w:val="22"/>
          <w:szCs w:val="22"/>
        </w:rPr>
        <w:t>. T</w:t>
      </w:r>
      <w:r w:rsidR="006B722F">
        <w:rPr>
          <w:rFonts w:ascii="Arial" w:hAnsi="Arial" w:cs="Arial"/>
          <w:sz w:val="22"/>
          <w:szCs w:val="22"/>
        </w:rPr>
        <w:t>he murder is covered up, and they all return to their homes. Nick</w:t>
      </w:r>
      <w:r>
        <w:rPr>
          <w:rFonts w:ascii="Arial" w:hAnsi="Arial" w:cs="Arial"/>
          <w:sz w:val="22"/>
          <w:szCs w:val="22"/>
        </w:rPr>
        <w:t xml:space="preserve"> knows the truth now, using his vision has given him some sense of meaning, and he</w:t>
      </w:r>
      <w:r w:rsidR="006B722F">
        <w:rPr>
          <w:rFonts w:ascii="Arial" w:hAnsi="Arial" w:cs="Arial"/>
          <w:sz w:val="22"/>
          <w:szCs w:val="22"/>
        </w:rPr>
        <w:t xml:space="preserve"> is</w:t>
      </w:r>
      <w:r>
        <w:rPr>
          <w:rFonts w:ascii="Arial" w:hAnsi="Arial" w:cs="Arial"/>
          <w:sz w:val="22"/>
          <w:szCs w:val="22"/>
        </w:rPr>
        <w:t xml:space="preserve"> also</w:t>
      </w:r>
      <w:r w:rsidR="006B722F">
        <w:rPr>
          <w:rFonts w:ascii="Arial" w:hAnsi="Arial" w:cs="Arial"/>
          <w:sz w:val="22"/>
          <w:szCs w:val="22"/>
        </w:rPr>
        <w:t xml:space="preserve"> able to tell his dad the truth, enabling his dad to move on.</w:t>
      </w:r>
      <w:r>
        <w:rPr>
          <w:rFonts w:ascii="Arial" w:hAnsi="Arial" w:cs="Arial"/>
          <w:sz w:val="22"/>
          <w:szCs w:val="22"/>
        </w:rPr>
        <w:t xml:space="preserve"> </w:t>
      </w:r>
      <w:r w:rsidRPr="00D3312A">
        <w:rPr>
          <w:rFonts w:ascii="Arial" w:hAnsi="Arial" w:cs="Arial"/>
          <w:i/>
          <w:sz w:val="22"/>
          <w:szCs w:val="22"/>
        </w:rPr>
        <w:t>(ANALYSIS: Nick overcomes his biggest obstacle--surviving Grendel Manor by defeating Aldrich--and</w:t>
      </w:r>
      <w:r w:rsidR="00D3312A">
        <w:rPr>
          <w:rFonts w:ascii="Arial" w:hAnsi="Arial" w:cs="Arial"/>
          <w:i/>
          <w:sz w:val="22"/>
          <w:szCs w:val="22"/>
        </w:rPr>
        <w:t xml:space="preserve"> achieves his goals of finding meaning and discovering the truth. He a</w:t>
      </w:r>
      <w:r w:rsidRPr="00D3312A">
        <w:rPr>
          <w:rFonts w:ascii="Arial" w:hAnsi="Arial" w:cs="Arial"/>
          <w:i/>
          <w:sz w:val="22"/>
          <w:szCs w:val="22"/>
        </w:rPr>
        <w:t>lso has some epiphanies about himself in the process, which enabled him to outsmart Aldrich. Then</w:t>
      </w:r>
      <w:r w:rsidR="00D3312A">
        <w:rPr>
          <w:rFonts w:ascii="Arial" w:hAnsi="Arial" w:cs="Arial"/>
          <w:i/>
          <w:sz w:val="22"/>
          <w:szCs w:val="22"/>
        </w:rPr>
        <w:t>,</w:t>
      </w:r>
      <w:r w:rsidRPr="00D3312A">
        <w:rPr>
          <w:rFonts w:ascii="Arial" w:hAnsi="Arial" w:cs="Arial"/>
          <w:i/>
          <w:sz w:val="22"/>
          <w:szCs w:val="22"/>
        </w:rPr>
        <w:t xml:space="preserve"> the loose ends are tied up.)</w:t>
      </w:r>
    </w:p>
    <w:p w14:paraId="7C41C9D3" w14:textId="77777777" w:rsidR="004C5DF6" w:rsidRPr="00D3312A" w:rsidRDefault="004C5DF6">
      <w:pPr>
        <w:rPr>
          <w:i/>
        </w:rPr>
      </w:pPr>
    </w:p>
    <w:sectPr w:rsidR="004C5DF6" w:rsidRPr="00D3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2F"/>
    <w:rsid w:val="00303F41"/>
    <w:rsid w:val="004C5DF6"/>
    <w:rsid w:val="005E0D31"/>
    <w:rsid w:val="006B722F"/>
    <w:rsid w:val="006C2891"/>
    <w:rsid w:val="006E5496"/>
    <w:rsid w:val="00AE118C"/>
    <w:rsid w:val="00BE0E21"/>
    <w:rsid w:val="00D3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9C5"/>
  <w15:docId w15:val="{73605695-6F29-4C6E-BC62-177381A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2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8</cp:revision>
  <dcterms:created xsi:type="dcterms:W3CDTF">2015-01-10T11:16:00Z</dcterms:created>
  <dcterms:modified xsi:type="dcterms:W3CDTF">2015-10-30T10:35:00Z</dcterms:modified>
</cp:coreProperties>
</file>